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8FC4" w14:textId="77777777" w:rsidR="0024772A" w:rsidRPr="00595A38" w:rsidRDefault="0024772A" w:rsidP="0024772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3235121E" w14:textId="2D83238A" w:rsidR="0024772A" w:rsidRPr="00E229B9" w:rsidRDefault="0024772A" w:rsidP="00247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Кондратовского </w:t>
      </w:r>
      <w:r w:rsidRPr="00FB2C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 w:rsidRPr="00E2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04E06A" w14:textId="77777777" w:rsidR="0024772A" w:rsidRPr="00172C09" w:rsidRDefault="0024772A" w:rsidP="0024772A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B222258" w14:textId="77777777" w:rsidR="0024772A" w:rsidRPr="00652C2A" w:rsidRDefault="0024772A" w:rsidP="002477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: плановая выездная проверка.</w:t>
      </w:r>
    </w:p>
    <w:p w14:paraId="378C49A9" w14:textId="466CD68D" w:rsidR="0024772A" w:rsidRPr="00652C2A" w:rsidRDefault="0024772A" w:rsidP="002477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1</w:t>
      </w:r>
      <w:r w:rsidR="00D5144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Ф</w:t>
      </w:r>
      <w:r w:rsidRPr="00652C2A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как органа внутреннего муниципального финансового контроля на 2024 год, утвержденного начальником Ф</w:t>
      </w:r>
      <w:r w:rsidRPr="00652C2A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2023 года.</w:t>
      </w:r>
    </w:p>
    <w:p w14:paraId="1BF29B02" w14:textId="7581AED4" w:rsidR="0024772A" w:rsidRPr="00652C2A" w:rsidRDefault="0024772A" w:rsidP="00247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Hlk180242605"/>
      <w:r w:rsidR="00F0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Кондратовское </w:t>
      </w:r>
      <w:r w:rsidRPr="00652C2A">
        <w:rPr>
          <w:rFonts w:ascii="Times New Roman" w:hAnsi="Times New Roman" w:cs="Times New Roman"/>
          <w:sz w:val="28"/>
          <w:szCs w:val="28"/>
        </w:rPr>
        <w:t>территориальное управлени</w:t>
      </w:r>
      <w:r w:rsidR="0036367E">
        <w:rPr>
          <w:rFonts w:ascii="Times New Roman" w:hAnsi="Times New Roman" w:cs="Times New Roman"/>
          <w:sz w:val="28"/>
          <w:szCs w:val="28"/>
        </w:rPr>
        <w:t>е</w:t>
      </w:r>
      <w:r w:rsidRPr="00652C2A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</w:t>
      </w:r>
      <w:bookmarkEnd w:id="0"/>
      <w:r w:rsidRPr="00652C2A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14:paraId="4531618F" w14:textId="77777777" w:rsidR="0024772A" w:rsidRPr="00652C2A" w:rsidRDefault="0024772A" w:rsidP="0024772A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</w:rPr>
        <w:t>Тема контрольного мероприятия:</w:t>
      </w:r>
      <w:r w:rsidRPr="0065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C2A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14:paraId="12788FE1" w14:textId="60C58C38" w:rsidR="0024772A" w:rsidRPr="00652C2A" w:rsidRDefault="0024772A" w:rsidP="0024772A">
      <w:pPr>
        <w:pStyle w:val="ad"/>
        <w:ind w:firstLine="709"/>
        <w:rPr>
          <w:szCs w:val="28"/>
        </w:rPr>
      </w:pPr>
      <w:r w:rsidRPr="00652C2A">
        <w:rPr>
          <w:rFonts w:eastAsia="Times New Roman"/>
          <w:szCs w:val="28"/>
          <w:u w:val="single"/>
        </w:rPr>
        <w:t>Период проведения контрольного мероприятия:</w:t>
      </w:r>
      <w:r w:rsidRPr="00652C2A">
        <w:rPr>
          <w:rFonts w:eastAsia="Times New Roman"/>
          <w:szCs w:val="28"/>
        </w:rPr>
        <w:t xml:space="preserve"> </w:t>
      </w:r>
      <w:r w:rsidRPr="00652C2A">
        <w:rPr>
          <w:szCs w:val="28"/>
        </w:rPr>
        <w:t xml:space="preserve">с </w:t>
      </w:r>
      <w:r w:rsidR="001C7AD6">
        <w:rPr>
          <w:szCs w:val="28"/>
        </w:rPr>
        <w:t>3</w:t>
      </w:r>
      <w:r w:rsidRPr="00652C2A">
        <w:rPr>
          <w:szCs w:val="28"/>
        </w:rPr>
        <w:t xml:space="preserve">1 </w:t>
      </w:r>
      <w:r w:rsidR="001C7AD6">
        <w:rPr>
          <w:szCs w:val="28"/>
        </w:rPr>
        <w:t xml:space="preserve">октября </w:t>
      </w:r>
      <w:r w:rsidRPr="00652C2A">
        <w:rPr>
          <w:szCs w:val="28"/>
        </w:rPr>
        <w:br/>
        <w:t xml:space="preserve">по </w:t>
      </w:r>
      <w:r w:rsidR="001C7AD6">
        <w:rPr>
          <w:szCs w:val="28"/>
        </w:rPr>
        <w:t>13</w:t>
      </w:r>
      <w:r w:rsidRPr="00652C2A">
        <w:rPr>
          <w:szCs w:val="28"/>
        </w:rPr>
        <w:t xml:space="preserve"> </w:t>
      </w:r>
      <w:r w:rsidR="001C7AD6">
        <w:rPr>
          <w:szCs w:val="28"/>
        </w:rPr>
        <w:t>ноября</w:t>
      </w:r>
      <w:r w:rsidRPr="00652C2A">
        <w:rPr>
          <w:szCs w:val="28"/>
        </w:rPr>
        <w:t xml:space="preserve"> 2024 года.</w:t>
      </w:r>
    </w:p>
    <w:p w14:paraId="363477EA" w14:textId="77777777" w:rsidR="0024772A" w:rsidRPr="00652C2A" w:rsidRDefault="0024772A" w:rsidP="0024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652C2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652C2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15E9294C" w14:textId="7DDDA524" w:rsidR="0024772A" w:rsidRDefault="0024772A" w:rsidP="0024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r w:rsidRPr="00761E65">
        <w:rPr>
          <w:sz w:val="28"/>
          <w:szCs w:val="28"/>
          <w:lang w:eastAsia="x-none"/>
        </w:rPr>
        <w:t xml:space="preserve"> </w:t>
      </w:r>
    </w:p>
    <w:p w14:paraId="068D2DD6" w14:textId="36BBF7DF" w:rsidR="001E314D" w:rsidRDefault="001E314D" w:rsidP="0024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314D">
        <w:rPr>
          <w:rFonts w:ascii="Times New Roman" w:hAnsi="Times New Roman" w:cs="Times New Roman"/>
          <w:sz w:val="28"/>
          <w:szCs w:val="28"/>
        </w:rPr>
        <w:t>лан-график закупок утвержден с нарушением установленных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28038" w14:textId="3D6BF3B1" w:rsidR="0024772A" w:rsidRDefault="0024772A" w:rsidP="0024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факты </w:t>
      </w:r>
      <w:r w:rsidRPr="00652C2A">
        <w:rPr>
          <w:rFonts w:ascii="Times New Roman" w:hAnsi="Times New Roman" w:cs="Times New Roman"/>
          <w:sz w:val="28"/>
          <w:szCs w:val="28"/>
        </w:rPr>
        <w:t>несвоевременной оплаты по контрактам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6D36FC" w14:textId="2671E470" w:rsidR="0024772A" w:rsidRDefault="0024772A" w:rsidP="0024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контракты, в которых:</w:t>
      </w:r>
    </w:p>
    <w:p w14:paraId="32E32057" w14:textId="77777777" w:rsidR="0024772A" w:rsidRDefault="0024772A" w:rsidP="0024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указано иное понятие цены контракта;</w:t>
      </w:r>
    </w:p>
    <w:p w14:paraId="62285B37" w14:textId="6B64DD8E" w:rsidR="001C7AD6" w:rsidRDefault="001C7AD6" w:rsidP="00C31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указано, </w:t>
      </w:r>
      <w:r w:rsidRPr="001C7AD6">
        <w:rPr>
          <w:rFonts w:ascii="Times New Roman" w:hAnsi="Times New Roman" w:cs="Times New Roman"/>
          <w:sz w:val="28"/>
          <w:szCs w:val="28"/>
        </w:rPr>
        <w:t>что цена контракта является твердой</w:t>
      </w:r>
      <w:r w:rsidR="00C3154F">
        <w:rPr>
          <w:rFonts w:ascii="Times New Roman" w:hAnsi="Times New Roman" w:cs="Times New Roman"/>
          <w:sz w:val="28"/>
          <w:szCs w:val="28"/>
        </w:rPr>
        <w:t xml:space="preserve"> и определяется на весь срок</w:t>
      </w:r>
      <w:r w:rsidR="00C3154F" w:rsidRPr="00C3154F">
        <w:rPr>
          <w:rFonts w:ascii="Times New Roman" w:hAnsi="Times New Roman" w:cs="Times New Roman"/>
          <w:sz w:val="28"/>
          <w:szCs w:val="28"/>
        </w:rPr>
        <w:t xml:space="preserve"> исполнения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C6553" w14:textId="77777777" w:rsidR="0024772A" w:rsidRDefault="0024772A" w:rsidP="0024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 срок оплаты больше допустимого;</w:t>
      </w:r>
    </w:p>
    <w:p w14:paraId="0C6FF144" w14:textId="77777777" w:rsidR="001E314D" w:rsidRDefault="0024772A" w:rsidP="0024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EF">
        <w:rPr>
          <w:rFonts w:ascii="Times New Roman" w:hAnsi="Times New Roman" w:cs="Times New Roman"/>
          <w:sz w:val="28"/>
          <w:szCs w:val="28"/>
        </w:rPr>
        <w:t>- не указаны единые требования</w:t>
      </w:r>
      <w:r w:rsidR="001E314D">
        <w:rPr>
          <w:rFonts w:ascii="Times New Roman" w:hAnsi="Times New Roman" w:cs="Times New Roman"/>
          <w:sz w:val="28"/>
          <w:szCs w:val="28"/>
        </w:rPr>
        <w:t>;</w:t>
      </w:r>
    </w:p>
    <w:p w14:paraId="49A80914" w14:textId="7DB4F8F0" w:rsidR="0024772A" w:rsidRPr="00693BEF" w:rsidRDefault="001E314D" w:rsidP="001E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652C2A">
        <w:rPr>
          <w:rFonts w:ascii="Times New Roman" w:hAnsi="Times New Roman" w:cs="Times New Roman"/>
          <w:sz w:val="28"/>
          <w:szCs w:val="28"/>
        </w:rPr>
        <w:t>указан срок приемки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2C2A">
        <w:rPr>
          <w:rFonts w:ascii="Times New Roman" w:hAnsi="Times New Roman" w:cs="Times New Roman"/>
          <w:sz w:val="28"/>
          <w:szCs w:val="28"/>
        </w:rPr>
        <w:t>оказанных услуг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BD5A0AB" w14:textId="00E682F5" w:rsidR="0024731B" w:rsidRPr="0024731B" w:rsidRDefault="0024731B" w:rsidP="0024731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Учреждению направлено представление</w:t>
      </w:r>
      <w:r w:rsidR="00FB7CE3"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FB7CE3"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требованием</w:t>
      </w:r>
      <w:r w:rsidR="00FB7CE3"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принять</w:t>
      </w:r>
      <w:r w:rsidR="00FB7CE3"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меры по устранению причин и условий выявленных нарушений.</w:t>
      </w:r>
    </w:p>
    <w:p w14:paraId="6552936F" w14:textId="77777777" w:rsidR="0024772A" w:rsidRPr="00652C2A" w:rsidRDefault="0024772A" w:rsidP="002477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BEEFC91" w14:textId="77777777" w:rsidR="0024772A" w:rsidRPr="00652C2A" w:rsidRDefault="0024772A" w:rsidP="002477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1A40C1" w14:textId="77777777" w:rsidR="00626C2C" w:rsidRPr="0024772A" w:rsidRDefault="00626C2C" w:rsidP="0024772A"/>
    <w:sectPr w:rsidR="00626C2C" w:rsidRPr="0024772A" w:rsidSect="002477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49F"/>
    <w:rsid w:val="000944D6"/>
    <w:rsid w:val="000D2FD0"/>
    <w:rsid w:val="001C7AD6"/>
    <w:rsid w:val="001E314D"/>
    <w:rsid w:val="0024731B"/>
    <w:rsid w:val="0024772A"/>
    <w:rsid w:val="0032249F"/>
    <w:rsid w:val="00327EA8"/>
    <w:rsid w:val="0036367E"/>
    <w:rsid w:val="00595071"/>
    <w:rsid w:val="00626C2C"/>
    <w:rsid w:val="00A336C4"/>
    <w:rsid w:val="00B1651A"/>
    <w:rsid w:val="00C3154F"/>
    <w:rsid w:val="00C768BE"/>
    <w:rsid w:val="00D34ED6"/>
    <w:rsid w:val="00D5144C"/>
    <w:rsid w:val="00F00ABC"/>
    <w:rsid w:val="00F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B028"/>
  <w15:chartTrackingRefBased/>
  <w15:docId w15:val="{9940DC47-4CA2-456A-8BDE-45A034F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4D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32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4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4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4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4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4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249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4772A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paragraph" w:styleId="ad">
    <w:name w:val="Body Text"/>
    <w:basedOn w:val="a"/>
    <w:link w:val="ae"/>
    <w:rsid w:val="0024772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24772A"/>
    <w:rPr>
      <w:rFonts w:ascii="Times New Roman" w:eastAsia="Calibri" w:hAnsi="Times New Roman" w:cs="Times New Roman"/>
      <w:kern w:val="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5</cp:revision>
  <dcterms:created xsi:type="dcterms:W3CDTF">2025-03-03T09:27:00Z</dcterms:created>
  <dcterms:modified xsi:type="dcterms:W3CDTF">2025-03-07T06:01:00Z</dcterms:modified>
</cp:coreProperties>
</file>